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9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"/>
        <w:gridCol w:w="9349"/>
      </w:tblGrid>
      <w:tr w:rsidR="005A3640" w:rsidRPr="005A3640" w:rsidTr="005A3640">
        <w:tc>
          <w:tcPr>
            <w:tcW w:w="50" w:type="dxa"/>
            <w:shd w:val="clear" w:color="auto" w:fill="auto"/>
            <w:vAlign w:val="center"/>
            <w:hideMark/>
          </w:tcPr>
          <w:p w:rsidR="005A3640" w:rsidRPr="005A3640" w:rsidRDefault="005A3640" w:rsidP="005A364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0"/>
                <w:szCs w:val="3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3640" w:rsidRPr="005A3640" w:rsidRDefault="005A3640" w:rsidP="005A3640">
            <w:pPr>
              <w:spacing w:after="0" w:line="524" w:lineRule="atLeast"/>
              <w:outlineLvl w:val="1"/>
              <w:rPr>
                <w:rFonts w:ascii="Arial" w:eastAsia="Times New Roman" w:hAnsi="Arial" w:cs="Arial"/>
                <w:b/>
                <w:bCs/>
                <w:caps/>
                <w:color w:val="FFFFFF"/>
                <w:sz w:val="37"/>
                <w:szCs w:val="37"/>
                <w:lang w:eastAsia="ru-RU"/>
              </w:rPr>
            </w:pPr>
          </w:p>
        </w:tc>
      </w:tr>
      <w:tr w:rsidR="005A3640" w:rsidRPr="005A3640" w:rsidTr="005A3640">
        <w:tc>
          <w:tcPr>
            <w:tcW w:w="50" w:type="dxa"/>
            <w:shd w:val="clear" w:color="auto" w:fill="auto"/>
            <w:vAlign w:val="center"/>
            <w:hideMark/>
          </w:tcPr>
          <w:p w:rsidR="005A3640" w:rsidRPr="005A3640" w:rsidRDefault="005A3640" w:rsidP="005A364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0"/>
                <w:szCs w:val="3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3640" w:rsidRPr="005A3640" w:rsidRDefault="00323232" w:rsidP="005A3640">
            <w:pPr>
              <w:spacing w:after="0" w:line="524" w:lineRule="atLeast"/>
              <w:outlineLvl w:val="1"/>
              <w:rPr>
                <w:rFonts w:ascii="Arial" w:eastAsia="Times New Roman" w:hAnsi="Arial" w:cs="Arial"/>
                <w:b/>
                <w:bCs/>
                <w:caps/>
                <w:color w:val="FFFFFF"/>
                <w:sz w:val="37"/>
                <w:szCs w:val="37"/>
                <w:lang w:eastAsia="ru-RU"/>
              </w:rPr>
            </w:pPr>
            <w:hyperlink r:id="rId6" w:history="1">
              <w:r w:rsidR="005A3640" w:rsidRPr="005A3640">
                <w:rPr>
                  <w:rStyle w:val="a4"/>
                  <w:rFonts w:ascii="Arial" w:eastAsia="Times New Roman" w:hAnsi="Arial" w:cs="Arial"/>
                  <w:b/>
                  <w:bCs/>
                  <w:caps/>
                  <w:sz w:val="37"/>
                  <w:szCs w:val="37"/>
                  <w:lang w:eastAsia="ru-RU"/>
                </w:rPr>
                <w:t xml:space="preserve">ПРОФОРИЕНТАЦИОННОЕ </w:t>
              </w:r>
              <w:r w:rsidR="000520B2">
                <w:rPr>
                  <w:rStyle w:val="a4"/>
                  <w:rFonts w:ascii="Arial" w:eastAsia="Times New Roman" w:hAnsi="Arial" w:cs="Arial"/>
                  <w:b/>
                  <w:bCs/>
                  <w:caps/>
                  <w:sz w:val="37"/>
                  <w:szCs w:val="37"/>
                  <w:lang w:eastAsia="ru-RU"/>
                </w:rPr>
                <w:t xml:space="preserve"> </w:t>
              </w:r>
              <w:r w:rsidR="005A3640" w:rsidRPr="005A3640">
                <w:rPr>
                  <w:rStyle w:val="a4"/>
                  <w:rFonts w:ascii="Arial" w:eastAsia="Times New Roman" w:hAnsi="Arial" w:cs="Arial"/>
                  <w:b/>
                  <w:bCs/>
                  <w:caps/>
                  <w:sz w:val="37"/>
                  <w:szCs w:val="37"/>
                  <w:lang w:eastAsia="ru-RU"/>
                </w:rPr>
                <w:t>ЗАНЯТИЕ «ПОЗНАЮ СЕБЯ».</w:t>
              </w:r>
            </w:hyperlink>
          </w:p>
        </w:tc>
      </w:tr>
    </w:tbl>
    <w:p w:rsidR="005A3640" w:rsidRDefault="005A3640" w:rsidP="005A3640">
      <w:pPr>
        <w:rPr>
          <w:noProof/>
          <w:lang w:eastAsia="ru-RU"/>
        </w:rPr>
      </w:pPr>
    </w:p>
    <w:p w:rsidR="005A3640" w:rsidRDefault="005A3640" w:rsidP="005A3640">
      <w:pPr>
        <w:rPr>
          <w:noProof/>
          <w:lang w:eastAsia="ru-RU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В рамках проекта «Билет в будущее» 19 сентября 2024 года в 6-10 классах МБОУ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Поженской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СОШ прошло тематическое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профориентационное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занятие «Познаю себя»</w:t>
      </w:r>
      <w:proofErr w:type="gram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.Ч</w:t>
      </w:r>
      <w:proofErr w:type="gram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тобы быть востребованным, нужно быть специалистом с большой буквы. Не выбирать профессию лишь потому, что она очень востребована, а выбирать взвешенно — учитывая и свои склонности, и запрос рынка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труда</w:t>
      </w:r>
      <w:proofErr w:type="gram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.В</w:t>
      </w:r>
      <w:proofErr w:type="gram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ыбор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профессии — это сложная задача, ведь столько всего нужно учесть. И так как всем ребятам в какой-то момент нужно будет сделать такой выбор, то хорошо бы сделать его осознанно и подготовиться к такому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выбору</w:t>
      </w:r>
      <w:proofErr w:type="gram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.Д</w:t>
      </w:r>
      <w:proofErr w:type="gram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ля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этого ребятам предложено пройти диагностику «Мои ориентиры», которая поможет им оценить свою готовность к такому выбору. Диагностика направлена не на оценку успеваемости, а на то, чтобы каждый выпускник мог лучше понять себя.</w:t>
      </w:r>
    </w:p>
    <w:p w:rsidR="000C08E9" w:rsidRDefault="005A3640" w:rsidP="005A3640">
      <w:r>
        <w:rPr>
          <w:noProof/>
          <w:lang w:eastAsia="ru-RU"/>
        </w:rPr>
        <w:drawing>
          <wp:inline distT="0" distB="0" distL="0" distR="0">
            <wp:extent cx="3509413" cy="3876343"/>
            <wp:effectExtent l="19050" t="0" r="0" b="0"/>
            <wp:docPr id="3" name="Рисунок 3" descr="https://sun9-69.userapi.com/impg/q7d06I9cFsNj_dWNd0kwTD8sf_ERl0FT9GNLrg/LVQM8lnpCTo.jpg?size=977x1080&amp;quality=95&amp;sign=c76a31a6eece724f84007dbd1858cb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q7d06I9cFsNj_dWNd0kwTD8sf_ERl0FT9GNLrg/LVQM8lnpCTo.jpg?size=977x1080&amp;quality=95&amp;sign=c76a31a6eece724f84007dbd1858cbd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4" cy="38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40" w:rsidRDefault="005A3640" w:rsidP="005A3640"/>
    <w:p w:rsidR="005A3640" w:rsidRDefault="005A3640" w:rsidP="005A364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3940"/>
      </w:tblGrid>
      <w:tr w:rsidR="004C58C1" w:rsidTr="004C58C1">
        <w:tc>
          <w:tcPr>
            <w:tcW w:w="0" w:type="auto"/>
            <w:shd w:val="clear" w:color="auto" w:fill="auto"/>
            <w:vAlign w:val="center"/>
            <w:hideMark/>
          </w:tcPr>
          <w:p w:rsidR="004C58C1" w:rsidRDefault="004C58C1">
            <w:pPr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C58C1" w:rsidRDefault="004C58C1" w:rsidP="004C58C1">
            <w:pPr>
              <w:pStyle w:val="2"/>
              <w:spacing w:before="0" w:beforeAutospacing="0" w:after="0" w:afterAutospacing="0" w:line="469" w:lineRule="atLeast"/>
              <w:rPr>
                <w:rFonts w:ascii="Arial" w:hAnsi="Arial" w:cs="Arial"/>
                <w:caps/>
                <w:color w:val="FFFFFF"/>
                <w:sz w:val="34"/>
                <w:szCs w:val="34"/>
              </w:rPr>
            </w:pPr>
            <w:hyperlink r:id="rId8" w:history="1">
              <w:r w:rsidRPr="004C58C1">
                <w:rPr>
                  <w:rStyle w:val="a4"/>
                  <w:rFonts w:ascii="Arial" w:hAnsi="Arial" w:cs="Arial"/>
                  <w:caps/>
                  <w:sz w:val="34"/>
                  <w:szCs w:val="34"/>
                </w:rPr>
                <w:t>"ЮНЫЙ НАТУРАЛИСТ"</w:t>
              </w:r>
            </w:hyperlink>
          </w:p>
        </w:tc>
      </w:tr>
    </w:tbl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рамках реализации программы внеурочной деятельности "Юный натуралист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"с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егодня в Точке Роста прошёл ознакомительный урок по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естественно-научному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направлению, для учеников нашей школы 5-6 классов. На вводном занятии был проведен инструктаж по технике безопасности в форме игры-тренинга «Безопасное поведение» и учащиеся познакомились с санитарно-гигиеническими требованиями при работе на персональных компьютерах, действиями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причрезвычайных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ситуациях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,о</w:t>
      </w:r>
      <w:proofErr w:type="gramEnd"/>
      <w:r>
        <w:rPr>
          <w:rFonts w:ascii="Arial" w:hAnsi="Arial" w:cs="Arial"/>
          <w:color w:val="333333"/>
          <w:sz w:val="27"/>
          <w:szCs w:val="27"/>
        </w:rPr>
        <w:t>формили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дневник юного натуралиста.</w:t>
      </w:r>
    </w:p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6137201" cy="3071812"/>
            <wp:effectExtent l="19050" t="0" r="0" b="0"/>
            <wp:docPr id="4" name="Рисунок 2" descr="C:\Users\Администратор\Desktop\YiaoYJouIFBVGrZiicukW68GlIquSOyQSrG1U-s_NEer8HhyTIdH-F6Py9kZr4muudnApa295twVh41MRbJfH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YiaoYJouIFBVGrZiicukW68GlIquSOyQSrG1U-s_NEer8HhyTIdH-F6Py9kZr4muudnApa295twVh41MRbJfH0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75" cy="30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6134986" cy="3782802"/>
            <wp:effectExtent l="19050" t="0" r="0" b="0"/>
            <wp:docPr id="1" name="Рисунок 1" descr="C:\Users\Администратор\Desktop\FtDEukxdj9JXb9bCEJkhlssn4EirccdzBoXV3VA1ULMqVJK4oGP1cJNwX8xiTt6JWA915qtyP2FBQCw_WauS5y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tDEukxdj9JXb9bCEJkhlssn4EirccdzBoXV3VA1ULMqVJK4oGP1cJNwX8xiTt6JWA915qtyP2FBQCw_WauS5yF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10" cy="378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7471"/>
      </w:tblGrid>
      <w:tr w:rsidR="004C58C1" w:rsidTr="004C58C1">
        <w:tc>
          <w:tcPr>
            <w:tcW w:w="0" w:type="auto"/>
            <w:shd w:val="clear" w:color="auto" w:fill="auto"/>
            <w:vAlign w:val="center"/>
            <w:hideMark/>
          </w:tcPr>
          <w:p w:rsidR="004C58C1" w:rsidRDefault="004C58C1">
            <w:pPr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C58C1" w:rsidRDefault="004C58C1" w:rsidP="004C58C1">
            <w:pPr>
              <w:pStyle w:val="2"/>
              <w:spacing w:before="0" w:beforeAutospacing="0" w:after="0" w:afterAutospacing="0" w:line="469" w:lineRule="atLeast"/>
              <w:rPr>
                <w:rFonts w:ascii="Arial" w:hAnsi="Arial" w:cs="Arial"/>
                <w:caps/>
                <w:color w:val="FFFFFF"/>
                <w:sz w:val="34"/>
                <w:szCs w:val="34"/>
              </w:rPr>
            </w:pPr>
            <w:hyperlink r:id="rId11" w:history="1">
              <w:r w:rsidRPr="004C58C1">
                <w:rPr>
                  <w:rStyle w:val="a4"/>
                  <w:rFonts w:ascii="Arial" w:hAnsi="Arial" w:cs="Arial"/>
                  <w:caps/>
                  <w:sz w:val="34"/>
                  <w:szCs w:val="34"/>
                </w:rPr>
                <w:t>"ЖИЗНЬ БЕЗ УЛЫБКИ - ПРОСТО ОШИБКА!"</w:t>
              </w:r>
            </w:hyperlink>
          </w:p>
        </w:tc>
      </w:tr>
    </w:tbl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Улыбка - самое главное наше украшение. Под таким девизом в Точке роста прошло внеурочное занятие "Жизнь без улыбки - просто ошибка!" по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Добротолюбию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» учеников начальных классов.</w:t>
      </w:r>
      <w:r>
        <w:rPr>
          <w:rFonts w:ascii="Arial" w:hAnsi="Arial" w:cs="Arial"/>
          <w:color w:val="333333"/>
          <w:sz w:val="27"/>
          <w:szCs w:val="27"/>
        </w:rPr>
        <w:br/>
        <w:t xml:space="preserve">Занятие началось с доброй детской песни на слова М.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Пляцковского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, муз. В.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Шаинского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"Улыбка".</w:t>
      </w:r>
      <w:r>
        <w:rPr>
          <w:rFonts w:ascii="Arial" w:hAnsi="Arial" w:cs="Arial"/>
          <w:color w:val="333333"/>
          <w:sz w:val="27"/>
          <w:szCs w:val="27"/>
        </w:rPr>
        <w:br/>
        <w:t>Дети узнали о пользе улыбки, её значением для общения, улучшения настроения, здоровья.</w:t>
      </w:r>
      <w:r>
        <w:rPr>
          <w:rFonts w:ascii="Arial" w:hAnsi="Arial" w:cs="Arial"/>
          <w:color w:val="333333"/>
          <w:sz w:val="27"/>
          <w:szCs w:val="27"/>
        </w:rPr>
        <w:br/>
        <w:t>После прослушивания песни</w:t>
      </w:r>
      <w:r>
        <w:rPr>
          <w:rFonts w:ascii="Arial" w:hAnsi="Arial" w:cs="Arial"/>
          <w:color w:val="333333"/>
          <w:sz w:val="27"/>
          <w:szCs w:val="27"/>
        </w:rPr>
        <w:br/>
        <w:t>"От улыбки хмурый день светлей" был показан мультфильм "Крошка Енот" с последующим обсуждением.</w:t>
      </w:r>
      <w:r>
        <w:rPr>
          <w:rFonts w:ascii="Arial" w:hAnsi="Arial" w:cs="Arial"/>
          <w:color w:val="333333"/>
          <w:sz w:val="27"/>
          <w:szCs w:val="27"/>
        </w:rPr>
        <w:br/>
        <w:t xml:space="preserve">Послушали сказочку М.А.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Хаткиной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"Ромашка". Ребята вспомнили, какие радостные события произошли с ними недавно, записали их на лепестках ромашки и собрали её.</w:t>
      </w:r>
      <w:r>
        <w:rPr>
          <w:rFonts w:ascii="Arial" w:hAnsi="Arial" w:cs="Arial"/>
          <w:color w:val="333333"/>
          <w:sz w:val="27"/>
          <w:szCs w:val="27"/>
        </w:rPr>
        <w:br/>
        <w:t>Приятно было смотреть на улыбающиеся лица. На память о сегодняшнем разговоре дети унесли кусочек маленького улыбающегося солнышка.</w:t>
      </w:r>
    </w:p>
    <w:p w:rsidR="004C58C1" w:rsidRDefault="004C58C1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523459" cy="2488018"/>
            <wp:effectExtent l="19050" t="0" r="0" b="0"/>
            <wp:docPr id="5" name="Рисунок 3" descr="C:\Users\Администратор\Desktop\QsKPDMzutr8Cd-5WhV6lPE9P40jDWq1cxahC5MO3XbHj49rda98XFurwdsWieNhWt0OyiBxs65eX1djOTVPnhI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QsKPDMzutr8Cd-5WhV6lPE9P40jDWq1cxahC5MO3XbHj49rda98XFurwdsWieNhWt0OyiBxs65eX1djOTVPnhIG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47" cy="24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317359" cy="2488019"/>
            <wp:effectExtent l="19050" t="0" r="0" b="0"/>
            <wp:docPr id="6" name="Рисунок 4" descr="C:\Users\Администратор\Desktop\0GGNPgEFt4texPU1rqqNsLvvJCCr6gHLIA1j-31kzttTUNuVeUInLfJKQOfDCoqZxCHb4NoC-0G8JXL8jQjcLH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GGNPgEFt4texPU1rqqNsLvvJCCr6gHLIA1j-31kzttTUNuVeUInLfJKQOfDCoqZxCHb4NoC-0G8JXL8jQjcLHx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65" cy="24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C1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                       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510959" cy="2243470"/>
            <wp:effectExtent l="19050" t="0" r="0" b="0"/>
            <wp:docPr id="8" name="Рисунок 5" descr="C:\Users\Администратор\Desktop\_JQSjPBD4jgfdi4NWKHpwiyq9l2uO8XKNiy7VE1lwWbvaoxDWURxQnBlCkTtNnQ1M2LUxM0ATrnRDU44Brs-C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_JQSjPBD4jgfdi4NWKHpwiyq9l2uO8XKNiy7VE1lwWbvaoxDWURxQnBlCkTtNnQ1M2LUxM0ATrnRDU44Brs-Ce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80" cy="22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B2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4777"/>
      </w:tblGrid>
      <w:tr w:rsidR="000520B2" w:rsidTr="000520B2"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>
            <w:pPr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 w:rsidP="000520B2">
            <w:pPr>
              <w:pStyle w:val="2"/>
              <w:spacing w:before="0" w:beforeAutospacing="0" w:after="0" w:afterAutospacing="0" w:line="469" w:lineRule="atLeast"/>
              <w:rPr>
                <w:rFonts w:ascii="Arial" w:hAnsi="Arial" w:cs="Arial"/>
                <w:caps/>
                <w:color w:val="FFFFFF"/>
                <w:sz w:val="34"/>
                <w:szCs w:val="34"/>
              </w:rPr>
            </w:pPr>
            <w:hyperlink r:id="rId15" w:history="1">
              <w:proofErr w:type="gramStart"/>
              <w:r w:rsidRPr="000520B2">
                <w:rPr>
                  <w:rStyle w:val="a4"/>
                  <w:rFonts w:ascii="Arial" w:hAnsi="Arial" w:cs="Arial"/>
                  <w:caps/>
                  <w:sz w:val="34"/>
                  <w:szCs w:val="34"/>
                </w:rPr>
                <w:t>СЕМЬЯ-ЧТО</w:t>
              </w:r>
              <w:proofErr w:type="gramEnd"/>
              <w:r w:rsidRPr="000520B2">
                <w:rPr>
                  <w:rStyle w:val="a4"/>
                  <w:rFonts w:ascii="Arial" w:hAnsi="Arial" w:cs="Arial"/>
                  <w:caps/>
                  <w:sz w:val="34"/>
                  <w:szCs w:val="34"/>
                </w:rPr>
                <w:t xml:space="preserve"> ЭТО ТАКОЕ???</w:t>
              </w:r>
            </w:hyperlink>
          </w:p>
        </w:tc>
      </w:tr>
      <w:tr w:rsidR="000520B2" w:rsidTr="000520B2"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>
            <w:pPr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 w:rsidP="000520B2">
            <w:pPr>
              <w:pStyle w:val="2"/>
              <w:spacing w:before="0" w:beforeAutospacing="0" w:after="0" w:afterAutospacing="0" w:line="469" w:lineRule="atLeast"/>
              <w:rPr>
                <w:rFonts w:ascii="Arial" w:hAnsi="Arial" w:cs="Arial"/>
                <w:caps/>
                <w:color w:val="FFFFFF"/>
                <w:sz w:val="34"/>
                <w:szCs w:val="34"/>
              </w:rPr>
            </w:pPr>
          </w:p>
        </w:tc>
      </w:tr>
    </w:tbl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Сегодня в МБОУ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Поженская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СОШ  в  Точке Роста прошло очередное занятие "Моя малая Родина ". С ребятами мы поговорили о семье, какая она должна быть. Отгадывали загадки, читали стихи. В заключении посмотрели фильм " 8 Марта", который затронул частичку души в каждом.</w:t>
      </w:r>
    </w:p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838568" cy="2838568"/>
            <wp:effectExtent l="19050" t="0" r="0" b="0"/>
            <wp:docPr id="9" name="Рисунок 6" descr="C:\Users\Администратор\Desktop\rZQeYWawtqize_rBnr3KdYl__DD7qJQrfoCmWo_O3Iv5BvZhDSMq_yN9oQZsonk7aJct1RGDt22Hu0G87eKiuL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rZQeYWawtqize_rBnr3KdYl__DD7qJQrfoCmWo_O3Iv5BvZhDSMq_yN9oQZsonk7aJct1RGDt22Hu0G87eKiuLK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61" cy="28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838893" cy="2838893"/>
            <wp:effectExtent l="19050" t="0" r="0" b="0"/>
            <wp:docPr id="10" name="Рисунок 7" descr="C:\Users\Администратор\Desktop\_Ty6kgFcSts8oZJiratQtaVNOA70zNtaR_gvSxAWQszsDpGHM7z4MyIKY59K3B66WYCf3Y9qILdxV4tHfEez1_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_Ty6kgFcSts8oZJiratQtaVNOA70zNtaR_gvSxAWQszsDpGHM7z4MyIKY59K3B66WYCf3Y9qILdxV4tHfEez1_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9" cy="28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p w:rsidR="004C58C1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                    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665058" cy="3665058"/>
            <wp:effectExtent l="19050" t="0" r="0" b="0"/>
            <wp:docPr id="11" name="Рисунок 8" descr="C:\Users\Администратор\Desktop\dv8UDWND8lY136s1jE2fr3aWVQiUbBUjRhM5UJRnXJPRtt3F6jDChBV1BP7HBz8goG3mz3zAIipEIyETALbq82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v8UDWND8lY136s1jE2fr3aWVQiUbBUjRhM5UJRnXJPRtt3F6jDChBV1BP7HBz8goG3mz3zAIipEIyETALbq82B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92" cy="36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B2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p w:rsidR="000520B2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p w:rsidR="000520B2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7337"/>
      </w:tblGrid>
      <w:tr w:rsidR="000520B2" w:rsidTr="000520B2"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>
            <w:pPr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520B2" w:rsidRDefault="000520B2" w:rsidP="000520B2">
            <w:pPr>
              <w:pStyle w:val="2"/>
              <w:spacing w:before="0" w:beforeAutospacing="0" w:after="0" w:afterAutospacing="0" w:line="469" w:lineRule="atLeast"/>
              <w:rPr>
                <w:rFonts w:ascii="Arial" w:hAnsi="Arial" w:cs="Arial"/>
                <w:caps/>
                <w:color w:val="FFFFFF"/>
                <w:sz w:val="34"/>
                <w:szCs w:val="34"/>
              </w:rPr>
            </w:pPr>
            <w:hyperlink r:id="rId19" w:history="1">
              <w:r w:rsidRPr="000520B2">
                <w:rPr>
                  <w:rStyle w:val="a4"/>
                  <w:rFonts w:ascii="Arial" w:hAnsi="Arial" w:cs="Arial"/>
                  <w:caps/>
                  <w:sz w:val="34"/>
                  <w:szCs w:val="34"/>
                </w:rPr>
                <w:t>СДЕЛАЕМ БЕЗОПАСНЫМ НАШЕ БУДУЩЕЕ</w:t>
              </w:r>
            </w:hyperlink>
          </w:p>
        </w:tc>
      </w:tr>
    </w:tbl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рамках Недели безопасности дорожного движения для обучающихся школы в центре Точка РОСТА  был проведен ряд мероприятий, это беседы, просмотр мультфильмов и видеофильмов по профилактике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дорожно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- транспортного травматизма:</w:t>
      </w:r>
      <w:r>
        <w:rPr>
          <w:rFonts w:ascii="Arial" w:hAnsi="Arial" w:cs="Arial"/>
          <w:color w:val="333333"/>
          <w:sz w:val="27"/>
          <w:szCs w:val="27"/>
        </w:rPr>
        <w:br/>
        <w:t xml:space="preserve">- "Внимание! Дорога!", "Наши друзья - дорожные знаки", "Школа светофорных наук", проведение беседы с врачом общей практике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Пожинского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ФАП Алексеевым В.В. на тему "Травматизм и меры и оказания 1-й помощи", правила движения по пешеходным переходам " Дорога в школу и домой".</w:t>
      </w:r>
    </w:p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886016" cy="2164512"/>
            <wp:effectExtent l="19050" t="0" r="0" b="0"/>
            <wp:docPr id="12" name="Рисунок 9" descr="C:\Users\Администратор\Desktop\JXe7ClDetCeEYCnqUhgUGe3jhk3t_DDgOUJfWivV9-_3bObQwlStUp66xVI__b9ac54rpZz8vp_jXgxWXreEz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JXe7ClDetCeEYCnqUhgUGe3jhk3t_DDgOUJfWivV9-_3bObQwlStUp66xVI__b9ac54rpZz8vp_jXgxWXreEzzN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1" cy="216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935506" cy="2169042"/>
            <wp:effectExtent l="19050" t="0" r="0" b="0"/>
            <wp:docPr id="14" name="Рисунок 10" descr="C:\Users\Администратор\Desktop\RzJJz6CtPYHDdiIATJ96crj7GEH7fgZ7BKwGiIkZ_17VdFlMKe5iFsQ7AggKKQ4Ii-BGz4BmPxbHsFxckiYzlA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RzJJz6CtPYHDdiIATJ96crj7GEH7fgZ7BKwGiIkZ_17VdFlMKe5iFsQ7AggKKQ4Ii-BGz4BmPxbHsFxckiYzlAa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0" cy="21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B2" w:rsidRDefault="000520B2" w:rsidP="000520B2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</w:p>
    <w:p w:rsidR="000520B2" w:rsidRDefault="000520B2" w:rsidP="004C58C1">
      <w:pPr>
        <w:pStyle w:val="a5"/>
        <w:spacing w:before="0" w:beforeAutospacing="0" w:after="167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596207" cy="2617671"/>
            <wp:effectExtent l="19050" t="0" r="0" b="0"/>
            <wp:docPr id="15" name="Рисунок 11" descr="C:\Users\Администратор\Desktop\P1fYHnAt0ypcc-ZZCwdbufEFzj5zLb-GWvkfUSvyxIH2_-2tQ1589yZuwg9j1dLAcIAJ52RXvW6Yk1Mg7f7NbC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P1fYHnAt0ypcc-ZZCwdbufEFzj5zLb-GWvkfUSvyxIH2_-2tQ1589yZuwg9j1dLAcIAJ52RXvW6Yk1Mg7f7NbC9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85" cy="261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262438" cy="2615609"/>
            <wp:effectExtent l="19050" t="0" r="0" b="0"/>
            <wp:docPr id="16" name="Рисунок 12" descr="C:\Users\Администратор\Desktop\xD6etsEvz-N11DUCUTZGNBZs4nluiikshju4DfFChLG4K8eeUIl7E4_5fnv_3G88GziNqgPX2LhKuaRVZeH1K3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xD6etsEvz-N11DUCUTZGNBZs4nluiikshju4DfFChLG4K8eeUIl7E4_5fnv_3G88GziNqgPX2LhKuaRVZeH1K33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23" cy="26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0B2" w:rsidSect="000C0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0AB" w:rsidRDefault="00AE50AB" w:rsidP="005A3640">
      <w:pPr>
        <w:spacing w:after="0" w:line="240" w:lineRule="auto"/>
      </w:pPr>
      <w:r>
        <w:separator/>
      </w:r>
    </w:p>
  </w:endnote>
  <w:endnote w:type="continuationSeparator" w:id="0">
    <w:p w:rsidR="00AE50AB" w:rsidRDefault="00AE50AB" w:rsidP="005A3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0AB" w:rsidRDefault="00AE50AB" w:rsidP="005A3640">
      <w:pPr>
        <w:spacing w:after="0" w:line="240" w:lineRule="auto"/>
      </w:pPr>
      <w:r>
        <w:separator/>
      </w:r>
    </w:p>
  </w:footnote>
  <w:footnote w:type="continuationSeparator" w:id="0">
    <w:p w:rsidR="00AE50AB" w:rsidRDefault="00AE50AB" w:rsidP="005A3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3640"/>
    <w:rsid w:val="000520B2"/>
    <w:rsid w:val="000C08E9"/>
    <w:rsid w:val="00323232"/>
    <w:rsid w:val="004C58C1"/>
    <w:rsid w:val="005A3640"/>
    <w:rsid w:val="006910D9"/>
    <w:rsid w:val="008E3889"/>
    <w:rsid w:val="00AE50AB"/>
    <w:rsid w:val="00B12D25"/>
    <w:rsid w:val="00E43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25"/>
  </w:style>
  <w:style w:type="paragraph" w:styleId="2">
    <w:name w:val="heading 2"/>
    <w:basedOn w:val="a"/>
    <w:link w:val="20"/>
    <w:uiPriority w:val="9"/>
    <w:qFormat/>
    <w:rsid w:val="00B12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2D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B12D2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A364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A3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64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A3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A3640"/>
  </w:style>
  <w:style w:type="paragraph" w:styleId="aa">
    <w:name w:val="footer"/>
    <w:basedOn w:val="a"/>
    <w:link w:val="ab"/>
    <w:uiPriority w:val="99"/>
    <w:semiHidden/>
    <w:unhideWhenUsed/>
    <w:rsid w:val="005A3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A3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97250">
          <w:marLeft w:val="-201"/>
          <w:marRight w:val="-201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6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1619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6206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4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3846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3377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7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1646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4438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9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5247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43625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2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8100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9619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0581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8531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1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0773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4540">
                  <w:marLeft w:val="-224"/>
                  <w:marRight w:val="-22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1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8220">
          <w:marLeft w:val="-201"/>
          <w:marRight w:val="-201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5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8sbqrfjfed8g9c.xn--p1ai/tochka-rosta/1384-yunyj-naturalist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xn----8sbqrfjfed8g9c.xn--p1ai/tochka-rosta/1385-proforientatsionnoe-zanyatie-poznayu-sebya.html" TargetMode="External"/><Relationship Id="rId11" Type="http://schemas.openxmlformats.org/officeDocument/2006/relationships/hyperlink" Target="http://xn----8sbqrfjfed8g9c.xn--p1ai/tochka-rosta/1383-zhizn-bez-ulybki-prosto-oshibka.html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xn----8sbqrfjfed8g9c.xn--p1ai/tochka-rosta/1381-semya-chto-eto-takoe.html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xn----8sbqrfjfed8g9c.xn--p1ai/tochka-rosta/1366-sdelaem-bezopasnym-nashe-budushchee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dcterms:created xsi:type="dcterms:W3CDTF">2024-10-21T08:34:00Z</dcterms:created>
  <dcterms:modified xsi:type="dcterms:W3CDTF">2024-10-21T09:40:00Z</dcterms:modified>
</cp:coreProperties>
</file>